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9B" w:rsidRDefault="0090619B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Annex I</w:t>
      </w:r>
    </w:p>
    <w:p w:rsidR="0090619B" w:rsidRDefault="0090619B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bookmarkStart w:id="0" w:name="_GoBack"/>
      <w:bookmarkEnd w:id="0"/>
    </w:p>
    <w:p w:rsidR="00AF33BC" w:rsidRPr="005D7C41" w:rsidRDefault="005F5CA0" w:rsidP="005F5CA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D7C41">
        <w:rPr>
          <w:rFonts w:ascii="Times New Roman" w:hAnsi="Times New Roman" w:cs="Times New Roman"/>
          <w:b/>
          <w:sz w:val="24"/>
          <w:szCs w:val="24"/>
          <w:lang w:val="tr-TR"/>
        </w:rPr>
        <w:t>List of Participants</w:t>
      </w:r>
    </w:p>
    <w:p w:rsidR="0090619B" w:rsidRPr="0014279C" w:rsidRDefault="0090619B" w:rsidP="0090619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 xml:space="preserve">The </w:t>
      </w:r>
      <w:proofErr w:type="gramStart"/>
      <w:r w:rsidRPr="0014279C">
        <w:rPr>
          <w:rFonts w:ascii="Times New Roman" w:hAnsi="Times New Roman" w:cs="Times New Roman"/>
          <w:b/>
          <w:sz w:val="24"/>
          <w:szCs w:val="24"/>
        </w:rPr>
        <w:t>3</w:t>
      </w:r>
      <w:r w:rsidRPr="0014279C">
        <w:rPr>
          <w:rFonts w:ascii="Times New Roman" w:hAnsi="Times New Roman" w:cs="Times New Roman"/>
          <w:b/>
          <w:sz w:val="24"/>
          <w:szCs w:val="24"/>
          <w:vertAlign w:val="superscript"/>
        </w:rPr>
        <w:t>rd</w:t>
      </w:r>
      <w:proofErr w:type="gramEnd"/>
      <w:r w:rsidRPr="0014279C">
        <w:rPr>
          <w:rFonts w:ascii="Times New Roman" w:hAnsi="Times New Roman" w:cs="Times New Roman"/>
          <w:b/>
          <w:sz w:val="24"/>
          <w:szCs w:val="24"/>
        </w:rPr>
        <w:t xml:space="preserve"> Meeting of the Working Group for Standards on Trade</w:t>
      </w:r>
    </w:p>
    <w:p w:rsidR="0090619B" w:rsidRPr="0014279C" w:rsidRDefault="0090619B" w:rsidP="0090619B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79C">
        <w:rPr>
          <w:rFonts w:ascii="Times New Roman" w:hAnsi="Times New Roman" w:cs="Times New Roman"/>
          <w:b/>
          <w:sz w:val="24"/>
          <w:szCs w:val="24"/>
        </w:rPr>
        <w:t>4 December 2013, Abuja - Nigeria</w:t>
      </w:r>
    </w:p>
    <w:p w:rsidR="005F5CA0" w:rsidRPr="005D7C41" w:rsidRDefault="005F5CA0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328"/>
      </w:tblGrid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Country</w:t>
            </w:r>
          </w:p>
        </w:tc>
        <w:tc>
          <w:tcPr>
            <w:tcW w:w="532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Name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Egypt</w:t>
            </w:r>
          </w:p>
        </w:tc>
        <w:tc>
          <w:tcPr>
            <w:tcW w:w="532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Mohmed Samir Salem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Indonesia</w:t>
            </w:r>
          </w:p>
        </w:tc>
        <w:tc>
          <w:tcPr>
            <w:tcW w:w="5328" w:type="dxa"/>
          </w:tcPr>
          <w:p w:rsidR="005F5CA0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Mrs. Eny Tulak</w:t>
            </w:r>
          </w:p>
          <w:p w:rsidR="0090619B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Aribianto</w:t>
            </w:r>
          </w:p>
          <w:p w:rsidR="0090619B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Pontas Tobing</w:t>
            </w:r>
          </w:p>
          <w:p w:rsidR="0090619B" w:rsidRPr="005D7C41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Fathoni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Iran</w:t>
            </w:r>
          </w:p>
        </w:tc>
        <w:tc>
          <w:tcPr>
            <w:tcW w:w="532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Ahmad Yousefi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Malaysia</w:t>
            </w:r>
          </w:p>
        </w:tc>
        <w:tc>
          <w:tcPr>
            <w:tcW w:w="5328" w:type="dxa"/>
          </w:tcPr>
          <w:p w:rsidR="005F5CA0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Khairul Gadafi</w:t>
            </w:r>
          </w:p>
          <w:p w:rsidR="0090619B" w:rsidRPr="005D7C41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Zulkifli Yacoob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Nigeria</w:t>
            </w:r>
          </w:p>
        </w:tc>
        <w:tc>
          <w:tcPr>
            <w:tcW w:w="5328" w:type="dxa"/>
          </w:tcPr>
          <w:p w:rsidR="005F5CA0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Okafor J. Emeka</w:t>
            </w:r>
          </w:p>
          <w:p w:rsidR="0090619B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Damilola Enibiyeju</w:t>
            </w:r>
          </w:p>
          <w:p w:rsidR="0090619B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Mike K. Nwaneri</w:t>
            </w:r>
          </w:p>
          <w:p w:rsidR="0090619B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Oby Ugwuangi H</w:t>
            </w:r>
          </w:p>
          <w:p w:rsidR="0090619B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Yemi Aina</w:t>
            </w:r>
          </w:p>
          <w:p w:rsidR="0090619B" w:rsidRPr="005D7C41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Odin P.I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Pakistan</w:t>
            </w:r>
          </w:p>
        </w:tc>
        <w:tc>
          <w:tcPr>
            <w:tcW w:w="532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Muhammad Asraf Saleem</w:t>
            </w:r>
          </w:p>
        </w:tc>
      </w:tr>
      <w:tr w:rsidR="005F5CA0" w:rsidRPr="005D7C41" w:rsidTr="0090619B">
        <w:tc>
          <w:tcPr>
            <w:tcW w:w="4248" w:type="dxa"/>
          </w:tcPr>
          <w:p w:rsidR="005F5CA0" w:rsidRPr="005D7C41" w:rsidRDefault="005F5CA0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5D7C4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Turkey</w:t>
            </w:r>
          </w:p>
        </w:tc>
        <w:tc>
          <w:tcPr>
            <w:tcW w:w="5328" w:type="dxa"/>
          </w:tcPr>
          <w:p w:rsidR="005F5CA0" w:rsidRPr="005D7C41" w:rsidRDefault="0090619B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Mr. Aykud Ucalli</w:t>
            </w:r>
          </w:p>
        </w:tc>
      </w:tr>
    </w:tbl>
    <w:p w:rsidR="005F5CA0" w:rsidRPr="005D7C41" w:rsidRDefault="005F5CA0">
      <w:pPr>
        <w:rPr>
          <w:rFonts w:ascii="Times New Roman" w:hAnsi="Times New Roman" w:cs="Times New Roman"/>
          <w:sz w:val="24"/>
          <w:szCs w:val="24"/>
          <w:lang w:val="tr-TR"/>
        </w:rPr>
      </w:pPr>
    </w:p>
    <w:sectPr w:rsidR="005F5CA0" w:rsidRPr="005D7C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A0"/>
    <w:rsid w:val="00224612"/>
    <w:rsid w:val="005D7C41"/>
    <w:rsid w:val="005F5CA0"/>
    <w:rsid w:val="0090619B"/>
    <w:rsid w:val="00AF33BC"/>
    <w:rsid w:val="00D73B2F"/>
    <w:rsid w:val="00DE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CA0"/>
    <w:pPr>
      <w:spacing w:after="0" w:line="240" w:lineRule="auto"/>
    </w:pPr>
  </w:style>
  <w:style w:type="table" w:styleId="TableGrid">
    <w:name w:val="Table Grid"/>
    <w:basedOn w:val="TableNormal"/>
    <w:uiPriority w:val="59"/>
    <w:rsid w:val="005F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F5CA0"/>
    <w:pPr>
      <w:spacing w:after="0" w:line="240" w:lineRule="auto"/>
    </w:pPr>
  </w:style>
  <w:style w:type="table" w:styleId="TableGrid">
    <w:name w:val="Table Grid"/>
    <w:basedOn w:val="TableNormal"/>
    <w:uiPriority w:val="59"/>
    <w:rsid w:val="005F5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Secgen</dc:creator>
  <cp:lastModifiedBy>Secgen</cp:lastModifiedBy>
  <cp:revision>2</cp:revision>
  <dcterms:created xsi:type="dcterms:W3CDTF">2013-12-09T15:31:00Z</dcterms:created>
  <dcterms:modified xsi:type="dcterms:W3CDTF">2013-12-09T15:31:00Z</dcterms:modified>
</cp:coreProperties>
</file>